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CE3C6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-1496695</wp:posOffset>
            </wp:positionH>
            <wp:positionV relativeFrom="paragraph">
              <wp:posOffset>-600710</wp:posOffset>
            </wp:positionV>
            <wp:extent cx="7445375" cy="10819765"/>
            <wp:effectExtent l="0" t="0" r="3175" b="635"/>
            <wp:wrapNone/>
            <wp:docPr id="1" name="Изображение 1" descr="Скан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кан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5375" cy="1081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33C6D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1BC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922F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388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D40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081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E9A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34C5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41D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EFF9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C71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F4B4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6D7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7A5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B79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69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295A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5E0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96B2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EB7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B23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D186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00BA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35A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1B2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037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228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76A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97E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519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13C2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4E0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FF4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FA8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D14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9D94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E65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BEFA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611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4D78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9B6D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96B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67D8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B246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 человека, прав и свобод личности, свободного развития личности, воспитания взаимоуважения, трудолюбия; </w:t>
      </w:r>
    </w:p>
    <w:p w14:paraId="54457F4A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гражданственности, патриотизма, ответственности, правовой</w:t>
      </w:r>
    </w:p>
    <w:p w14:paraId="2B86B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культуры, бережного отношения к природе и окружающей среде, рационального природопользования.</w:t>
      </w:r>
    </w:p>
    <w:p w14:paraId="0EA7F4F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1.3.Положение регламентирует порядок привлечения обучающихся к общественно полезному труду, предусмотренному образовательной программой общеобразовательной организации.</w:t>
      </w:r>
    </w:p>
    <w:p w14:paraId="555847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1.4.Общественно полезный труд обучающихся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 </w:t>
      </w:r>
    </w:p>
    <w:p w14:paraId="486B814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1.5.Общественно полезный труд реализуется с учетом возрастных и психофизических особенностей. </w:t>
      </w:r>
    </w:p>
    <w:p w14:paraId="7F64B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1.6.Общественно полезный труд обучающихся –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способствующих личностному и профессиональному становлению обучающихся. </w:t>
      </w:r>
    </w:p>
    <w:p w14:paraId="60315ED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35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при организации общественно полезного труда и обязанности обучающихся</w:t>
      </w:r>
    </w:p>
    <w:p w14:paraId="35D3C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303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2.1.Основные задачи при организации общественно полезного труда:</w:t>
      </w:r>
    </w:p>
    <w:p w14:paraId="7FFF9BC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осознанной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труде,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уваже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ния к людям труда, заботливого и бережного отношения к окружающему миру, формирование навыков коллективной деятельности, воспитание трудовой и производственной дисциплины;</w:t>
      </w:r>
    </w:p>
    <w:p w14:paraId="4A94F2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интереса к рабочим профессиям, закрепление умений и навыков, знаний, получаемых в процессе трудового обучения, общеобразовательной подготовки;</w:t>
      </w:r>
    </w:p>
    <w:p w14:paraId="0BB3E6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трудолюбия, нравственных черт, эстетического отношения к целям, процессу и результатам труда;</w:t>
      </w:r>
    </w:p>
    <w:p w14:paraId="799EFD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профильной и образовательной подготовки;</w:t>
      </w:r>
    </w:p>
    <w:p w14:paraId="1E7C40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об особенностях профессий своего муниципального образования (региона), их востребованности на современном рынке труда;</w:t>
      </w:r>
    </w:p>
    <w:p w14:paraId="072DBC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самообслуживания при наведении чистоты и порядка в здании общеобразовательной организации и классных кабинетах.</w:t>
      </w:r>
    </w:p>
    <w:p w14:paraId="0C09B0B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2.2.Основные обязанности обучающихся при организации общественно полезного труда:</w:t>
      </w:r>
    </w:p>
    <w:p w14:paraId="5C04248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особенностей);</w:t>
      </w:r>
    </w:p>
    <w:p w14:paraId="451A49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обучающиеся обязаны поддерживать в образовательной организации чистоту и порядок, оказывать посильную помощь в благоустройстве школы и прилегающей к ней пришкольной территории. </w:t>
      </w:r>
    </w:p>
    <w:p w14:paraId="21757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487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Содержание и организация </w:t>
      </w:r>
    </w:p>
    <w:p w14:paraId="5F3249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 полезного труда обучающихся</w:t>
      </w:r>
    </w:p>
    <w:p w14:paraId="1E739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1C96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3.1.Общественно полезный труд обучающихся основан на следующих принципах:</w:t>
      </w:r>
    </w:p>
    <w:p w14:paraId="06BEF5D1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интересов и возрастных особенностей обучающихся;</w:t>
      </w:r>
    </w:p>
    <w:p w14:paraId="516501A2">
      <w:pPr>
        <w:pStyle w:val="6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единство учебной и воспитательной работы;</w:t>
      </w:r>
    </w:p>
    <w:p w14:paraId="5D62DEAE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 полезная направленность;</w:t>
      </w:r>
    </w:p>
    <w:p w14:paraId="11A2B4CF">
      <w:pPr>
        <w:pStyle w:val="6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инициатива и самостоятельность обучающихся.</w:t>
      </w:r>
    </w:p>
    <w:p w14:paraId="579F437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3.2.Главными направлениями общественно полезного труда являются:</w:t>
      </w:r>
    </w:p>
    <w:p w14:paraId="16D749C4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 по самообслуживанию (поддержание порядка и чистоты в классе, несложный ремонт школьной мебели, ремонт учебной и художественной литературы, учебно-наглядных пособий и др.);</w:t>
      </w:r>
    </w:p>
    <w:p w14:paraId="2A40484F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-социальные практики (помощь социально незащищенным слоям населения, участие в волонтерском движении, шефская работа и др.);</w:t>
      </w:r>
    </w:p>
    <w:p w14:paraId="45532C15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-трудовые практики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рыхление почвы, 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 и др.);</w:t>
      </w:r>
    </w:p>
    <w:p w14:paraId="0928AF2C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 и др.);</w:t>
      </w:r>
    </w:p>
    <w:p w14:paraId="422A1F45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-профориентационные практики 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 и др.).</w:t>
      </w:r>
    </w:p>
    <w:p w14:paraId="6350A8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3.3.Организация общественно полезного труда в школе предусматривает привлечение обучающихся с учетом возраста обучающихся. При организации труда по самообслуживанию допускаются следующие виды работ: </w:t>
      </w:r>
    </w:p>
    <w:p w14:paraId="2DAB23F1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1-м классе – дежурство в классе (полив цветов, протирание классной доски), в столовой; </w:t>
      </w:r>
    </w:p>
    <w:p w14:paraId="28625154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2-х – 4-х классах – дежурство в классе (полив цветов, протирание классной доски), в столовой, дежурство по школе, поддержание порядка на закрепленном участке территории школы; </w:t>
      </w:r>
    </w:p>
    <w:p w14:paraId="0692F8AB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5-х – 9-х классах – дежурство в классе (полив цветов, протирание классной доски, пола, наведение порядка и чистоты в классе), дежурство по школе, в столовой, оказание помощи в соблюдении и поддержании порядка в школьных помещениях и на закрепленном участке территории школы, несложный ремонт школьной мебели, ремонт учебной и художественной литературы, учебно-наглядных пособий.</w:t>
      </w:r>
    </w:p>
    <w:p w14:paraId="343D287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3.4.Общественно полезный труд организуется и проводится классным руководителем, заместителями директора по учебно-воспитательной и воспитательной работе, педагогом-предметником.</w:t>
      </w:r>
    </w:p>
    <w:p w14:paraId="316139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3.5.График проведения работ определяет классный руководитель в соответствии с планом воспитательной работы общеобразовательной организации при согласовании с заместителем директора по воспитательной работе. Перед выполнением каждого направления общественно полезной деятельности проводится инструктаж с обучающимися, на котором обучающихся знакомят с видами общественно полезной деятельности.</w:t>
      </w:r>
    </w:p>
    <w:p w14:paraId="772944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3.6.При наличии у обучающихся противопоказаний к физическому труду обучающиеся по согласованию с родителями (законными представителями) могут привлекаться к работе по ремонту учебной и  художественной литературы, к оформительской и иной посильной деятельности.</w:t>
      </w:r>
    </w:p>
    <w:p w14:paraId="1474FFA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3.7.В ходе организации общественно полезного труда могут проводиться акции, направленные на:</w:t>
      </w:r>
    </w:p>
    <w:p w14:paraId="2673853E">
      <w:pPr>
        <w:pStyle w:val="6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профилактику детского дорожно-транспортного травматизма;</w:t>
      </w:r>
    </w:p>
    <w:p w14:paraId="12CD4FF6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профилактику наркомании, токсикомании, алкоголизма, злоупотребления ПАВ и социально-опасных заболеваний;</w:t>
      </w:r>
    </w:p>
    <w:p w14:paraId="6B773947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волонтерского движения, научно-исследовательской и экспериментальной деятельности;</w:t>
      </w:r>
    </w:p>
    <w:p w14:paraId="461B0AF3">
      <w:pPr>
        <w:pStyle w:val="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шефской работы по оказанию посильной помощи социально незащищенным слоям населения (ветеранам военных действий, участникам трудового фронта, одиноким пожилым людям).</w:t>
      </w:r>
    </w:p>
    <w:p w14:paraId="0458AB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МОУ Дунаевской ООШ </w:t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координаторов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изации общественно полезного труда по направлениям. Организация работы координаторов возлагается на заместителя директора по воспитательной работе, в классе – на классного руководителя.</w:t>
      </w:r>
    </w:p>
    <w:p w14:paraId="1649DD1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3.9.Общественно полезный труд организуется в течение учебного года согласно графику, указанному в пункте 14 Положения, и средней продолжительностью времени для обучающихся 1-х – 4-х классов – 30 минут, 5-х – 9-х классов – 40 минут.</w:t>
      </w:r>
    </w:p>
    <w:p w14:paraId="36A864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общественно полезном труде по остальным направлениям определяется по интересам обучающихся.</w:t>
      </w:r>
    </w:p>
    <w:p w14:paraId="3C854C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3.10.Летняя трудовая практика организуется в период летних каникул в соответствии с утвержденным графиком работ. Продолжительность практики составляет 5 дней: для обучающихся 12-13 лет – не более 2 часов в день, для обучающихся 14-15 лет – не более 2,5 часов в день, для обучающихся 16-18 лет – не более 3,5 часов в день. </w:t>
      </w:r>
    </w:p>
    <w:p w14:paraId="7F8D21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3.11.По итогам общественно полезной деятельности ответственными лицами проводится мониторинг участия классных коллективов, индивидуального участия обучающихся в общественно полезном труде.</w:t>
      </w:r>
    </w:p>
    <w:p w14:paraId="26A2D1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3.12.Обучающийся, активно участвующий в общественно полезном труде, по итогам учебного года может быть представлен к поощрению, которое учитывается при формировании портфолио достижений обучающегося.</w:t>
      </w:r>
    </w:p>
    <w:p w14:paraId="17E2D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74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4.Общие требования безопасности при проведении общественно полезных работ</w:t>
      </w:r>
    </w:p>
    <w:p w14:paraId="001A60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8B167B">
      <w:pPr>
        <w:pStyle w:val="6"/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4.1.Администрация МОУ Дунаевской ООШ организует общественно 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14:paraId="106C16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14:paraId="1E4C08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14:paraId="112C3A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4.4.Обучающиеся при выполнении общественно полезного труда должны 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14:paraId="3C761E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4.5.Обучающиеся допускаются к участию в общественно полезном труде после обучения безопасным приемам труда, проведения с ними инструктажа по технике безопасности.</w:t>
      </w:r>
    </w:p>
    <w:p w14:paraId="6957E2D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4.6.При несчастных случаях, произошедших с обуч</w:t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ающимися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оказывае</w:t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срочная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медицинская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помощь.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Несчастные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случаи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fldChar w:fldCharType="begin"/>
      </w:r>
      <w:r>
        <w:instrText xml:space="preserve"> HYPERLINK "https://base.garant.ru/407484255/"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их причины расследуются в установленном порядке. </w:t>
      </w:r>
    </w:p>
    <w:p w14:paraId="60AD23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4.7.Ответственные должностные лица несут личную ответственность за безопасные условия труда обучающихся, их жизнь и здоровье.</w:t>
      </w:r>
    </w:p>
    <w:p w14:paraId="1EC947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4.8.Требования безопасности перед началом работы: </w:t>
      </w:r>
    </w:p>
    <w:p w14:paraId="324134A5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одежду и обувь, соответствующую конкретным погодным условиям и не затрудняющую движений, в жаркие солнечные дни надеть светлый головной убор;</w:t>
      </w:r>
    </w:p>
    <w:p w14:paraId="62AA14FA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необходимости при работе надеть перчатки;</w:t>
      </w:r>
    </w:p>
    <w:p w14:paraId="44D3E992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исправность рабочего инструмента и инвентаря.</w:t>
      </w:r>
    </w:p>
    <w:p w14:paraId="12B172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4.9.Требования безопасности во время работы: </w:t>
      </w:r>
    </w:p>
    <w:p w14:paraId="27919A42">
      <w:pPr>
        <w:pStyle w:val="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частью на себя и своих товарищей; </w:t>
      </w:r>
    </w:p>
    <w:p w14:paraId="55BB9347">
      <w:pPr>
        <w:pStyle w:val="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диаметре меньше, чем для взрослых;</w:t>
      </w:r>
    </w:p>
    <w:p w14:paraId="1CCEB937">
      <w:pPr>
        <w:pStyle w:val="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переноске земли, воды и прочего не превышать предельно допустимую норму переноски тяжестей: </w:t>
      </w:r>
    </w:p>
    <w:p w14:paraId="418DC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начальных классов – не более 3 кг; </w:t>
      </w:r>
    </w:p>
    <w:p w14:paraId="4E97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14 лет: девушки – 3 кг, юноши – 6 кг;</w:t>
      </w:r>
    </w:p>
    <w:p w14:paraId="22E68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15 лет: девушки – 4 кг, юноши – 7 кг; </w:t>
      </w:r>
    </w:p>
    <w:p w14:paraId="4113E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16 лет: девушки – 5 кг, юноши – 11 кг; </w:t>
      </w:r>
    </w:p>
    <w:p w14:paraId="0D2B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17 лет: девушки – 6 кг, юноши – 13 кг. </w:t>
      </w:r>
    </w:p>
    <w:p w14:paraId="67082A7A">
      <w:pPr>
        <w:pStyle w:val="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предотвращения быстрого переутомления необходимо чередовать виды работ, а также делать перерыв для активного отдыха; </w:t>
      </w:r>
    </w:p>
    <w:p w14:paraId="0478800F">
      <w:pPr>
        <w:pStyle w:val="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собирать их незащищенными руками;</w:t>
      </w:r>
    </w:p>
    <w:p w14:paraId="54441441">
      <w:pPr>
        <w:pStyle w:val="6"/>
        <w:numPr>
          <w:ilvl w:val="0"/>
          <w:numId w:val="2"/>
        </w:numPr>
        <w:tabs>
          <w:tab w:val="left" w:pos="993"/>
          <w:tab w:val="left" w:pos="46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по прополке во избежание порезов рук работать только в перчатках.</w:t>
      </w:r>
    </w:p>
    <w:p w14:paraId="3A0E5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4.10.Требования безопасности по окончании работы:</w:t>
      </w:r>
    </w:p>
    <w:p w14:paraId="57735FD2">
      <w:pPr>
        <w:pStyle w:val="6"/>
        <w:numPr>
          <w:ilvl w:val="0"/>
          <w:numId w:val="3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очистить и сдать на хранение рабочий инструмент или инвентарь; </w:t>
      </w:r>
    </w:p>
    <w:p w14:paraId="1017ABD9">
      <w:pPr>
        <w:pStyle w:val="6"/>
        <w:numPr>
          <w:ilvl w:val="0"/>
          <w:numId w:val="3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14:paraId="21B5A4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551824">
      <w:pPr>
        <w:pStyle w:val="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5.Нормативно-организационное обеспечение общественно полезной деятельности</w:t>
      </w:r>
    </w:p>
    <w:p w14:paraId="3129ED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DC625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5.1.Организация и реализация общественно полезного труда сопровождаются наличием следующих обязательных документов:</w:t>
      </w:r>
    </w:p>
    <w:p w14:paraId="0F95907C">
      <w:pPr>
        <w:pStyle w:val="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директора МОУ Дунаевской ООШ о назначении ответственного за организацию общественно полезного труда;</w:t>
      </w:r>
    </w:p>
    <w:p w14:paraId="5E44E577">
      <w:pPr>
        <w:pStyle w:val="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общественно полезного труда на текущий учебный год и летний период, утвержденный приказом директора;</w:t>
      </w:r>
    </w:p>
    <w:p w14:paraId="3589C29C">
      <w:pPr>
        <w:pStyle w:val="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ответственных лиц по направлениям деятельности;</w:t>
      </w:r>
    </w:p>
    <w:p w14:paraId="78B14DE0">
      <w:pPr>
        <w:pStyle w:val="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технике безопасности и охране труда при выполнении видов практической деятельности;</w:t>
      </w:r>
    </w:p>
    <w:p w14:paraId="5EFDA7F0">
      <w:pPr>
        <w:pStyle w:val="6"/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журналы проведения инструктажей по технике безопасности и охране труда.</w:t>
      </w:r>
    </w:p>
    <w:p w14:paraId="1345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81343">
      <w:pPr>
        <w:pStyle w:val="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6B9DC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9C9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6.1.Настоящее Положение об организации общественно полезного труда обучающихся является нормативным локальным актом общеобразовательной организации, принимается на педагогическом совете и утверждается приказом директора общеобразовательной организации.</w:t>
      </w:r>
    </w:p>
    <w:p w14:paraId="75403C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6.2.Настоящее Положение принимается на неопределенный срок.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D3F9EF6"/>
    <w:sectPr>
      <w:headerReference r:id="rId5" w:type="default"/>
      <w:pgSz w:w="11906" w:h="16838"/>
      <w:pgMar w:top="1134" w:right="851" w:bottom="1134" w:left="1701" w:header="720" w:footer="72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2422021"/>
      <w:docPartObj>
        <w:docPartGallery w:val="AutoText"/>
      </w:docPartObj>
    </w:sdtPr>
    <w:sdtContent>
      <w:p w14:paraId="4BC3E5EE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CC442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D6495"/>
    <w:multiLevelType w:val="multilevel"/>
    <w:tmpl w:val="0B8D6495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A7409"/>
    <w:multiLevelType w:val="multilevel"/>
    <w:tmpl w:val="230A740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C344F"/>
    <w:multiLevelType w:val="multilevel"/>
    <w:tmpl w:val="373C344F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9159B"/>
    <w:multiLevelType w:val="multilevel"/>
    <w:tmpl w:val="40C9159B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431E1"/>
    <w:multiLevelType w:val="multilevel"/>
    <w:tmpl w:val="76F431E1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A2"/>
    <w:rsid w:val="005D05AC"/>
    <w:rsid w:val="008D22CA"/>
    <w:rsid w:val="009438A2"/>
    <w:rsid w:val="3D67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">
    <w:name w:val="Верхний колонтитул Знак"/>
    <w:basedOn w:val="2"/>
    <w:link w:val="4"/>
    <w:qFormat/>
    <w:uiPriority w:val="99"/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Paragraph Sty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2605</Words>
  <Characters>14851</Characters>
  <Lines>123</Lines>
  <Paragraphs>34</Paragraphs>
  <TotalTime>40</TotalTime>
  <ScaleCrop>false</ScaleCrop>
  <LinksUpToDate>false</LinksUpToDate>
  <CharactersWithSpaces>17422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2024-07-22T10:28:00Z</dcterms:created>
  <dc:creator>Win7</dc:creator>
  <cp:lastModifiedBy>ПК</cp:lastModifiedBy>
  <cp:lastPrinted>2024-07-22T10:29:00Z</cp:lastPrinted>
  <dcterms:modified xsi:type="dcterms:W3CDTF">2024-07-23T09:12:41Z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39254DA772824C9AA9CCD32B3210B703_13</vt:lpwstr>
  </property>
</Properties>
</file>